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5AB" w:rsidRPr="00790C3A" w:rsidRDefault="00AE25AB" w:rsidP="00AE25AB">
      <w:pPr>
        <w:snapToGrid w:val="0"/>
        <w:spacing w:line="480" w:lineRule="auto"/>
        <w:rPr>
          <w:rFonts w:ascii="Times New Roman" w:eastAsia="华文仿宋" w:hAnsi="Times New Roman" w:cs="Times New Roman" w:hint="eastAsia"/>
          <w:b/>
          <w:bCs/>
          <w:sz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</w:rPr>
        <w:t>dditional file 10:</w:t>
      </w:r>
      <w:r>
        <w:rPr>
          <w:rFonts w:ascii="Times New Roman" w:eastAsia="华文仿宋" w:hAnsi="Times New Roman" w:cs="Times New Roman"/>
          <w:sz w:val="24"/>
        </w:rPr>
        <w:t xml:space="preserve"> </w:t>
      </w:r>
      <w:r w:rsidRPr="00FB54BC">
        <w:rPr>
          <w:rFonts w:ascii="Times New Roman" w:eastAsia="华文仿宋" w:hAnsi="Times New Roman" w:cs="Times New Roman" w:hint="eastAsia"/>
          <w:sz w:val="24"/>
        </w:rPr>
        <w:t xml:space="preserve">The primers for RT-qPCR verification of </w:t>
      </w:r>
      <w:r w:rsidRPr="00FB54BC">
        <w:rPr>
          <w:rFonts w:ascii="Times New Roman" w:eastAsia="华文仿宋" w:hAnsi="Times New Roman" w:cs="Times New Roman"/>
          <w:sz w:val="24"/>
        </w:rPr>
        <w:t>four</w:t>
      </w:r>
      <w:r w:rsidRPr="00FB54BC">
        <w:rPr>
          <w:rFonts w:ascii="Times New Roman" w:eastAsia="华文仿宋" w:hAnsi="Times New Roman" w:cs="Times New Roman"/>
          <w:i/>
          <w:sz w:val="24"/>
        </w:rPr>
        <w:t xml:space="preserve"> HAK</w:t>
      </w:r>
      <w:r w:rsidRPr="00FB54BC">
        <w:rPr>
          <w:rFonts w:ascii="Times New Roman" w:eastAsia="华文仿宋" w:hAnsi="Times New Roman" w:cs="Times New Roman"/>
          <w:sz w:val="24"/>
        </w:rPr>
        <w:t xml:space="preserve"> genes</w:t>
      </w:r>
      <w:r w:rsidRPr="00FB54BC">
        <w:rPr>
          <w:rFonts w:ascii="Times New Roman" w:eastAsia="华文仿宋" w:hAnsi="Times New Roman" w:cs="Times New Roman" w:hint="eastAsia"/>
          <w:i/>
          <w:iCs/>
          <w:sz w:val="24"/>
        </w:rPr>
        <w:t xml:space="preserve"> </w:t>
      </w:r>
      <w:r w:rsidRPr="00FB54BC">
        <w:rPr>
          <w:rFonts w:ascii="Times New Roman" w:eastAsia="华文仿宋" w:hAnsi="Times New Roman" w:cs="Times New Roman" w:hint="eastAsia"/>
          <w:sz w:val="24"/>
        </w:rPr>
        <w:t xml:space="preserve">in </w:t>
      </w:r>
      <w:r w:rsidRPr="00FB54BC">
        <w:rPr>
          <w:rFonts w:ascii="Times New Roman" w:eastAsia="华文仿宋" w:hAnsi="Times New Roman" w:cs="Times New Roman" w:hint="eastAsia"/>
          <w:i/>
          <w:iCs/>
          <w:sz w:val="24"/>
        </w:rPr>
        <w:t xml:space="preserve">Saccharum </w:t>
      </w:r>
      <w:r w:rsidRPr="00FB54BC">
        <w:rPr>
          <w:rFonts w:ascii="Times New Roman" w:eastAsia="华文仿宋" w:hAnsi="Times New Roman" w:cs="Times New Roman"/>
          <w:sz w:val="24"/>
        </w:rPr>
        <w:t>hybrid YT55</w:t>
      </w:r>
      <w:r>
        <w:rPr>
          <w:rFonts w:ascii="Times New Roman" w:eastAsia="华文仿宋" w:hAnsi="Times New Roman" w:cs="Times New Roman"/>
          <w:sz w:val="24"/>
        </w:rPr>
        <w:t>.</w:t>
      </w:r>
    </w:p>
    <w:tbl>
      <w:tblPr>
        <w:tblW w:w="9639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4172"/>
        <w:gridCol w:w="4083"/>
      </w:tblGrid>
      <w:tr w:rsidR="00BB445B" w:rsidRPr="001F015B" w:rsidTr="00744A54">
        <w:trPr>
          <w:trHeight w:val="278"/>
        </w:trPr>
        <w:tc>
          <w:tcPr>
            <w:tcW w:w="13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355307" w:rsidP="001F01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F015B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Gene name</w:t>
            </w:r>
          </w:p>
        </w:tc>
        <w:tc>
          <w:tcPr>
            <w:tcW w:w="4172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355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F015B"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>Forward primer(5’-3’)</w:t>
            </w:r>
          </w:p>
        </w:tc>
        <w:tc>
          <w:tcPr>
            <w:tcW w:w="4083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3553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1F015B"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>Reverse primer(5’-3’)</w:t>
            </w:r>
          </w:p>
        </w:tc>
      </w:tr>
      <w:tr w:rsidR="00BB445B" w:rsidRPr="001F015B" w:rsidTr="00744A54">
        <w:trPr>
          <w:trHeight w:val="278"/>
        </w:trPr>
        <w:tc>
          <w:tcPr>
            <w:tcW w:w="13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1F015B" w:rsidP="001F015B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</w:rPr>
              <w:t>HAK1</w:t>
            </w:r>
          </w:p>
        </w:tc>
        <w:tc>
          <w:tcPr>
            <w:tcW w:w="4172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TGCTCTTCACCCTCACAATC</w:t>
            </w:r>
          </w:p>
        </w:tc>
        <w:tc>
          <w:tcPr>
            <w:tcW w:w="4083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CTTCTCCTTGATCCCGCTTAC</w:t>
            </w:r>
          </w:p>
        </w:tc>
      </w:tr>
      <w:tr w:rsidR="001F015B" w:rsidRPr="001F015B" w:rsidTr="00744A54">
        <w:trPr>
          <w:trHeight w:val="278"/>
        </w:trPr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015B" w:rsidRPr="001F015B" w:rsidRDefault="001F015B" w:rsidP="001F015B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sz w:val="24"/>
              </w:rPr>
              <w:t>H</w:t>
            </w:r>
            <w:r>
              <w:rPr>
                <w:rFonts w:ascii="Times New Roman" w:eastAsia="宋体" w:hAnsi="Times New Roman" w:cs="Times New Roman"/>
                <w:i/>
                <w:iCs/>
                <w:sz w:val="24"/>
              </w:rPr>
              <w:t>AK7</w:t>
            </w:r>
          </w:p>
        </w:tc>
        <w:tc>
          <w:tcPr>
            <w:tcW w:w="4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01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GTGTGGTGTATGGAGACTTGAG</w:t>
            </w:r>
          </w:p>
        </w:tc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F01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CAGAGAAAGCAAGCCAAAGATG</w:t>
            </w:r>
          </w:p>
        </w:tc>
      </w:tr>
      <w:tr w:rsidR="00BB445B" w:rsidRPr="001F015B" w:rsidTr="00744A54">
        <w:trPr>
          <w:trHeight w:val="278"/>
        </w:trPr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1F015B" w:rsidP="001F015B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</w:rPr>
              <w:t>HAK20</w:t>
            </w:r>
            <w:r w:rsidR="00355307" w:rsidRPr="001F015B">
              <w:rPr>
                <w:rFonts w:ascii="Times New Roman" w:eastAsia="宋体" w:hAnsi="Times New Roman" w:cs="Times New Roman"/>
                <w:i/>
                <w:iCs/>
                <w:sz w:val="24"/>
              </w:rPr>
              <w:t>b</w:t>
            </w:r>
          </w:p>
        </w:tc>
        <w:tc>
          <w:tcPr>
            <w:tcW w:w="4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TCTCACCCAACCTCCCATAA</w:t>
            </w:r>
          </w:p>
        </w:tc>
        <w:tc>
          <w:tcPr>
            <w:tcW w:w="40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B445B" w:rsidRPr="001F015B" w:rsidRDefault="00744A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44A54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CTGCAGCTCCCTCTGAATAAA</w:t>
            </w:r>
          </w:p>
        </w:tc>
      </w:tr>
    </w:tbl>
    <w:p w:rsidR="00BB445B" w:rsidRDefault="00BB445B">
      <w:pPr>
        <w:rPr>
          <w:rFonts w:ascii="Times New Roman" w:hAnsi="Times New Roman" w:cs="Times New Roman"/>
          <w:color w:val="000000" w:themeColor="text1"/>
          <w:sz w:val="24"/>
        </w:rPr>
      </w:pPr>
    </w:p>
    <w:p w:rsidR="00BB445B" w:rsidRDefault="00BB445B">
      <w:pPr>
        <w:rPr>
          <w:rFonts w:ascii="Times New Roman" w:hAnsi="Times New Roman" w:cs="Times New Roman"/>
          <w:color w:val="000000" w:themeColor="text1"/>
          <w:sz w:val="24"/>
        </w:rPr>
      </w:pPr>
      <w:bookmarkStart w:id="0" w:name="_GoBack"/>
      <w:bookmarkEnd w:id="0"/>
    </w:p>
    <w:sectPr w:rsidR="00BB44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2D31" w:rsidRDefault="00F12D31" w:rsidP="005A7519">
      <w:r>
        <w:separator/>
      </w:r>
    </w:p>
  </w:endnote>
  <w:endnote w:type="continuationSeparator" w:id="0">
    <w:p w:rsidR="00F12D31" w:rsidRDefault="00F12D31" w:rsidP="005A7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2D31" w:rsidRDefault="00F12D31" w:rsidP="005A7519">
      <w:r>
        <w:separator/>
      </w:r>
    </w:p>
  </w:footnote>
  <w:footnote w:type="continuationSeparator" w:id="0">
    <w:p w:rsidR="00F12D31" w:rsidRDefault="00F12D31" w:rsidP="005A7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Total_Editing_Time" w:val="3"/>
  </w:docVars>
  <w:rsids>
    <w:rsidRoot w:val="74C506B8"/>
    <w:rsid w:val="001F015B"/>
    <w:rsid w:val="00241527"/>
    <w:rsid w:val="002849D0"/>
    <w:rsid w:val="002A17ED"/>
    <w:rsid w:val="002F108A"/>
    <w:rsid w:val="00355307"/>
    <w:rsid w:val="003902B8"/>
    <w:rsid w:val="004317FC"/>
    <w:rsid w:val="005A7519"/>
    <w:rsid w:val="005F19EC"/>
    <w:rsid w:val="00617904"/>
    <w:rsid w:val="006540DD"/>
    <w:rsid w:val="00672552"/>
    <w:rsid w:val="006840D8"/>
    <w:rsid w:val="00744A54"/>
    <w:rsid w:val="00884DC7"/>
    <w:rsid w:val="008875EB"/>
    <w:rsid w:val="00A52FC7"/>
    <w:rsid w:val="00AD3B28"/>
    <w:rsid w:val="00AE25AB"/>
    <w:rsid w:val="00BB445B"/>
    <w:rsid w:val="00BB5FB5"/>
    <w:rsid w:val="00BB7A4E"/>
    <w:rsid w:val="00C92772"/>
    <w:rsid w:val="00CF2E5B"/>
    <w:rsid w:val="00D127EF"/>
    <w:rsid w:val="00D45168"/>
    <w:rsid w:val="00D7006C"/>
    <w:rsid w:val="00D76D92"/>
    <w:rsid w:val="00ED73BD"/>
    <w:rsid w:val="00F12D31"/>
    <w:rsid w:val="01AE1975"/>
    <w:rsid w:val="025E1112"/>
    <w:rsid w:val="0BA80A17"/>
    <w:rsid w:val="0DF82D73"/>
    <w:rsid w:val="112731E3"/>
    <w:rsid w:val="11E96186"/>
    <w:rsid w:val="12F063CB"/>
    <w:rsid w:val="1F111B05"/>
    <w:rsid w:val="23F804FF"/>
    <w:rsid w:val="255565B3"/>
    <w:rsid w:val="2F55606F"/>
    <w:rsid w:val="407B08FD"/>
    <w:rsid w:val="44B66DFA"/>
    <w:rsid w:val="48FF7DF5"/>
    <w:rsid w:val="496C096B"/>
    <w:rsid w:val="4A477484"/>
    <w:rsid w:val="4D790E74"/>
    <w:rsid w:val="618857BC"/>
    <w:rsid w:val="6399336F"/>
    <w:rsid w:val="6B430C41"/>
    <w:rsid w:val="6D0A71BD"/>
    <w:rsid w:val="6F5220D4"/>
    <w:rsid w:val="74C50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710F1A-DD5A-4603-9488-1DC46E2B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4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fengxm fengxaomin</cp:lastModifiedBy>
  <cp:revision>16</cp:revision>
  <dcterms:created xsi:type="dcterms:W3CDTF">2017-10-17T04:09:00Z</dcterms:created>
  <dcterms:modified xsi:type="dcterms:W3CDTF">2019-07-02T03:42:00Z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